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26" w:rsidRPr="00364F9E" w:rsidRDefault="00664F26" w:rsidP="0066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9E">
        <w:rPr>
          <w:rFonts w:ascii="Times New Roman" w:hAnsi="Times New Roman" w:cs="Times New Roman"/>
          <w:b/>
          <w:sz w:val="28"/>
          <w:szCs w:val="28"/>
        </w:rPr>
        <w:t>Сведения о механизмах принятия решения о необходимости</w:t>
      </w:r>
    </w:p>
    <w:p w:rsidR="00664F26" w:rsidRPr="00364F9E" w:rsidRDefault="00664F26" w:rsidP="0066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9E">
        <w:rPr>
          <w:rFonts w:ascii="Times New Roman" w:hAnsi="Times New Roman" w:cs="Times New Roman"/>
          <w:b/>
          <w:sz w:val="28"/>
          <w:szCs w:val="28"/>
        </w:rPr>
        <w:t xml:space="preserve">привлечения указанных средств на нужды МБОУ «Школа №28» </w:t>
      </w:r>
    </w:p>
    <w:p w:rsidR="00664F26" w:rsidRDefault="00664F26" w:rsidP="0066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9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64F9E">
        <w:rPr>
          <w:rFonts w:ascii="Times New Roman" w:hAnsi="Times New Roman" w:cs="Times New Roman"/>
          <w:b/>
          <w:sz w:val="28"/>
          <w:szCs w:val="28"/>
        </w:rPr>
        <w:t>осущест</w:t>
      </w:r>
      <w:r w:rsidR="00195047">
        <w:rPr>
          <w:rFonts w:ascii="Times New Roman" w:hAnsi="Times New Roman" w:cs="Times New Roman"/>
          <w:b/>
          <w:sz w:val="28"/>
          <w:szCs w:val="28"/>
        </w:rPr>
        <w:t>влении</w:t>
      </w:r>
      <w:proofErr w:type="gramEnd"/>
      <w:r w:rsidR="00195047">
        <w:rPr>
          <w:rFonts w:ascii="Times New Roman" w:hAnsi="Times New Roman" w:cs="Times New Roman"/>
          <w:b/>
          <w:sz w:val="28"/>
          <w:szCs w:val="28"/>
        </w:rPr>
        <w:t xml:space="preserve"> контроля за их расходами</w:t>
      </w:r>
    </w:p>
    <w:p w:rsidR="00664F26" w:rsidRDefault="00664F26" w:rsidP="0066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AE" w:rsidRPr="00664F26" w:rsidRDefault="00E25FAE" w:rsidP="00E2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26">
        <w:rPr>
          <w:rFonts w:ascii="Times New Roman" w:hAnsi="Times New Roman" w:cs="Times New Roman"/>
          <w:sz w:val="28"/>
          <w:szCs w:val="28"/>
        </w:rPr>
        <w:t xml:space="preserve">1. Порядок привлечения добровольных пожертвований для нужд </w:t>
      </w:r>
      <w:r w:rsidR="00664593" w:rsidRPr="00664F26">
        <w:rPr>
          <w:rFonts w:ascii="Times New Roman" w:hAnsi="Times New Roman" w:cs="Times New Roman"/>
          <w:sz w:val="28"/>
          <w:szCs w:val="28"/>
        </w:rPr>
        <w:t>школы</w:t>
      </w:r>
      <w:r w:rsidRPr="00664F26">
        <w:rPr>
          <w:rFonts w:ascii="Times New Roman" w:hAnsi="Times New Roman" w:cs="Times New Roman"/>
          <w:sz w:val="28"/>
          <w:szCs w:val="28"/>
        </w:rPr>
        <w:t xml:space="preserve"> относится к компетенции </w:t>
      </w:r>
      <w:r w:rsidR="00664593" w:rsidRPr="00664F26">
        <w:rPr>
          <w:rFonts w:ascii="Times New Roman" w:hAnsi="Times New Roman" w:cs="Times New Roman"/>
          <w:sz w:val="28"/>
          <w:szCs w:val="28"/>
        </w:rPr>
        <w:t>школы</w:t>
      </w:r>
      <w:r w:rsidRPr="00664F26">
        <w:rPr>
          <w:rFonts w:ascii="Times New Roman" w:hAnsi="Times New Roman" w:cs="Times New Roman"/>
          <w:sz w:val="28"/>
          <w:szCs w:val="28"/>
        </w:rPr>
        <w:t>.</w:t>
      </w:r>
    </w:p>
    <w:p w:rsidR="00E25FAE" w:rsidRPr="00664F26" w:rsidRDefault="00E25FAE" w:rsidP="00E2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26">
        <w:rPr>
          <w:rFonts w:ascii="Times New Roman" w:hAnsi="Times New Roman" w:cs="Times New Roman"/>
          <w:sz w:val="28"/>
          <w:szCs w:val="28"/>
        </w:rPr>
        <w:t>2. На принятие добровольных пожертвований от юридических и физических лиц не т</w:t>
      </w:r>
      <w:r w:rsidR="00810FC0" w:rsidRPr="00664F26">
        <w:rPr>
          <w:rFonts w:ascii="Times New Roman" w:hAnsi="Times New Roman" w:cs="Times New Roman"/>
          <w:sz w:val="28"/>
          <w:szCs w:val="28"/>
        </w:rPr>
        <w:t>ребуется разрешение и согласие У</w:t>
      </w:r>
      <w:r w:rsidRPr="00664F26">
        <w:rPr>
          <w:rFonts w:ascii="Times New Roman" w:hAnsi="Times New Roman" w:cs="Times New Roman"/>
          <w:sz w:val="28"/>
          <w:szCs w:val="28"/>
        </w:rPr>
        <w:t>чредителя.</w:t>
      </w:r>
    </w:p>
    <w:p w:rsidR="00810FC0" w:rsidRPr="00664F26" w:rsidRDefault="00E25FAE" w:rsidP="00810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4F26">
        <w:rPr>
          <w:rFonts w:ascii="Times New Roman" w:hAnsi="Times New Roman" w:cs="Times New Roman"/>
          <w:sz w:val="28"/>
          <w:szCs w:val="28"/>
        </w:rPr>
        <w:t xml:space="preserve">3. </w:t>
      </w:r>
      <w:r w:rsidR="00810FC0" w:rsidRPr="00664F26">
        <w:rPr>
          <w:rFonts w:ascii="Times New Roman" w:eastAsia="Times New Roman" w:hAnsi="Times New Roman" w:cs="Times New Roman"/>
          <w:bCs/>
          <w:iCs/>
          <w:sz w:val="28"/>
          <w:szCs w:val="28"/>
        </w:rPr>
        <w:t>Пожертвования физических или юридических лиц могут привлекаться учреждением только на добровольной основе.</w:t>
      </w:r>
    </w:p>
    <w:p w:rsidR="00E25FAE" w:rsidRPr="00664F26" w:rsidRDefault="00664F26" w:rsidP="0081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5FAE" w:rsidRPr="00664F26">
        <w:rPr>
          <w:rFonts w:ascii="Times New Roman" w:hAnsi="Times New Roman" w:cs="Times New Roman"/>
          <w:sz w:val="28"/>
          <w:szCs w:val="28"/>
        </w:rPr>
        <w:t>Добровольные пожертвования в виде денежных средств зачисляются на лицевой счет; а в виде материальных ценностей – оформляются договором пожертвования имущества и ставится на баланс школы.</w:t>
      </w:r>
    </w:p>
    <w:p w:rsidR="00E25FAE" w:rsidRPr="00664F26" w:rsidRDefault="00664F26" w:rsidP="00E2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FAE" w:rsidRPr="00664F26">
        <w:rPr>
          <w:rFonts w:ascii="Times New Roman" w:hAnsi="Times New Roman" w:cs="Times New Roman"/>
          <w:sz w:val="28"/>
          <w:szCs w:val="28"/>
        </w:rPr>
        <w:t>. Решение о необходимости привлечения добровол</w:t>
      </w:r>
      <w:r w:rsidR="00776F12" w:rsidRPr="00664F26">
        <w:rPr>
          <w:rFonts w:ascii="Times New Roman" w:hAnsi="Times New Roman" w:cs="Times New Roman"/>
          <w:sz w:val="28"/>
          <w:szCs w:val="28"/>
        </w:rPr>
        <w:t>ьных пожертвований принимается У</w:t>
      </w:r>
      <w:r w:rsidR="00E25FAE" w:rsidRPr="00664F26">
        <w:rPr>
          <w:rFonts w:ascii="Times New Roman" w:hAnsi="Times New Roman" w:cs="Times New Roman"/>
          <w:sz w:val="28"/>
          <w:szCs w:val="28"/>
        </w:rPr>
        <w:t xml:space="preserve">правляющим советом </w:t>
      </w:r>
      <w:r w:rsidR="00776F12" w:rsidRPr="00664F26">
        <w:rPr>
          <w:rFonts w:ascii="Times New Roman" w:hAnsi="Times New Roman" w:cs="Times New Roman"/>
          <w:sz w:val="28"/>
          <w:szCs w:val="28"/>
        </w:rPr>
        <w:t>школы</w:t>
      </w:r>
      <w:r w:rsidR="00E25FAE" w:rsidRPr="00664F26">
        <w:rPr>
          <w:rFonts w:ascii="Times New Roman" w:hAnsi="Times New Roman" w:cs="Times New Roman"/>
          <w:sz w:val="28"/>
          <w:szCs w:val="28"/>
        </w:rPr>
        <w:t xml:space="preserve"> с указанием цели их привлечения. </w:t>
      </w:r>
      <w:r w:rsidR="00776F12" w:rsidRPr="00664F26">
        <w:rPr>
          <w:rFonts w:ascii="Times New Roman" w:hAnsi="Times New Roman" w:cs="Times New Roman"/>
          <w:sz w:val="28"/>
          <w:szCs w:val="28"/>
        </w:rPr>
        <w:t>Директор школы</w:t>
      </w:r>
      <w:r w:rsidR="00E25FAE" w:rsidRPr="00664F26">
        <w:rPr>
          <w:rFonts w:ascii="Times New Roman" w:hAnsi="Times New Roman" w:cs="Times New Roman"/>
          <w:sz w:val="28"/>
          <w:szCs w:val="28"/>
        </w:rPr>
        <w:t xml:space="preserve"> представляет расчеты предполагаемых расчетов для осуществления вышеуказанных целей. Данная информация доводится до сведения </w:t>
      </w:r>
      <w:r w:rsidR="00810FC0" w:rsidRPr="00664F26">
        <w:rPr>
          <w:rFonts w:ascii="Times New Roman" w:hAnsi="Times New Roman" w:cs="Times New Roman"/>
          <w:sz w:val="28"/>
          <w:szCs w:val="28"/>
        </w:rPr>
        <w:t>родителей (</w:t>
      </w:r>
      <w:r w:rsidR="00E25FAE" w:rsidRPr="00664F2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810FC0" w:rsidRPr="00664F26">
        <w:rPr>
          <w:rFonts w:ascii="Times New Roman" w:hAnsi="Times New Roman" w:cs="Times New Roman"/>
          <w:sz w:val="28"/>
          <w:szCs w:val="28"/>
        </w:rPr>
        <w:t>)</w:t>
      </w:r>
      <w:r w:rsidR="00E25FAE" w:rsidRPr="00664F26">
        <w:rPr>
          <w:rFonts w:ascii="Times New Roman" w:hAnsi="Times New Roman" w:cs="Times New Roman"/>
          <w:sz w:val="28"/>
          <w:szCs w:val="28"/>
        </w:rPr>
        <w:t xml:space="preserve"> путем их оповещения на классных родительских собраниях либо иным путем.</w:t>
      </w:r>
    </w:p>
    <w:p w:rsidR="00E25FAE" w:rsidRPr="00664F26" w:rsidRDefault="00664F26" w:rsidP="00E2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5FAE" w:rsidRPr="00664F26">
        <w:rPr>
          <w:rFonts w:ascii="Times New Roman" w:hAnsi="Times New Roman" w:cs="Times New Roman"/>
          <w:sz w:val="28"/>
          <w:szCs w:val="28"/>
        </w:rPr>
        <w:t>. При внесении добровольных поже</w:t>
      </w:r>
      <w:r w:rsidR="00776F12" w:rsidRPr="00664F26">
        <w:rPr>
          <w:rFonts w:ascii="Times New Roman" w:hAnsi="Times New Roman" w:cs="Times New Roman"/>
          <w:sz w:val="28"/>
          <w:szCs w:val="28"/>
        </w:rPr>
        <w:t>ртвований на основании решения У</w:t>
      </w:r>
      <w:r w:rsidR="00E25FAE" w:rsidRPr="00664F26">
        <w:rPr>
          <w:rFonts w:ascii="Times New Roman" w:hAnsi="Times New Roman" w:cs="Times New Roman"/>
          <w:sz w:val="28"/>
          <w:szCs w:val="28"/>
        </w:rPr>
        <w:t>правляющего совета жертвователи в письменной форме заключают договор пожертвования денежных сре</w:t>
      </w:r>
      <w:proofErr w:type="gramStart"/>
      <w:r w:rsidR="00E25FAE" w:rsidRPr="00664F26">
        <w:rPr>
          <w:rFonts w:ascii="Times New Roman" w:hAnsi="Times New Roman" w:cs="Times New Roman"/>
          <w:sz w:val="28"/>
          <w:szCs w:val="28"/>
        </w:rPr>
        <w:t xml:space="preserve">дств </w:t>
      </w:r>
      <w:r w:rsidR="00776F12" w:rsidRPr="00664F26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="00776F12" w:rsidRPr="00664F26">
        <w:rPr>
          <w:rFonts w:ascii="Times New Roman" w:hAnsi="Times New Roman" w:cs="Times New Roman"/>
          <w:sz w:val="28"/>
          <w:szCs w:val="28"/>
        </w:rPr>
        <w:t>оле</w:t>
      </w:r>
      <w:r w:rsidR="00E25FAE" w:rsidRPr="00664F26">
        <w:rPr>
          <w:rFonts w:ascii="Times New Roman" w:hAnsi="Times New Roman" w:cs="Times New Roman"/>
          <w:sz w:val="28"/>
          <w:szCs w:val="28"/>
        </w:rPr>
        <w:t xml:space="preserve"> на определенные цели.</w:t>
      </w:r>
    </w:p>
    <w:p w:rsidR="00E25FAE" w:rsidRPr="00664F26" w:rsidRDefault="00664F26" w:rsidP="00E2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5FAE" w:rsidRPr="00664F26">
        <w:rPr>
          <w:rFonts w:ascii="Times New Roman" w:hAnsi="Times New Roman" w:cs="Times New Roman"/>
          <w:sz w:val="28"/>
          <w:szCs w:val="28"/>
        </w:rPr>
        <w:t xml:space="preserve">. </w:t>
      </w:r>
      <w:r w:rsidR="00776F12" w:rsidRPr="00664F26">
        <w:rPr>
          <w:rFonts w:ascii="Times New Roman" w:hAnsi="Times New Roman" w:cs="Times New Roman"/>
          <w:sz w:val="28"/>
          <w:szCs w:val="28"/>
        </w:rPr>
        <w:t>Школа</w:t>
      </w:r>
      <w:r w:rsidR="00E25FAE" w:rsidRPr="00664F26">
        <w:rPr>
          <w:rFonts w:ascii="Times New Roman" w:hAnsi="Times New Roman" w:cs="Times New Roman"/>
          <w:sz w:val="28"/>
          <w:szCs w:val="28"/>
        </w:rPr>
        <w:t xml:space="preserve"> не имеет права </w:t>
      </w:r>
      <w:r w:rsidR="00E25FAE" w:rsidRPr="00664F26">
        <w:rPr>
          <w:rFonts w:ascii="Times New Roman" w:hAnsi="Times New Roman" w:cs="Times New Roman"/>
          <w:b/>
          <w:sz w:val="28"/>
          <w:szCs w:val="28"/>
        </w:rPr>
        <w:t>самостоятельно по собственной инициативе</w:t>
      </w:r>
      <w:r w:rsidR="00E25FAE" w:rsidRPr="00664F26">
        <w:rPr>
          <w:rFonts w:ascii="Times New Roman" w:hAnsi="Times New Roman" w:cs="Times New Roman"/>
          <w:sz w:val="28"/>
          <w:szCs w:val="28"/>
        </w:rPr>
        <w:t xml:space="preserve"> привлекать добровольные </w:t>
      </w:r>
      <w:r w:rsidR="00776F12" w:rsidRPr="00664F26">
        <w:rPr>
          <w:rFonts w:ascii="Times New Roman" w:hAnsi="Times New Roman" w:cs="Times New Roman"/>
          <w:sz w:val="28"/>
          <w:szCs w:val="28"/>
        </w:rPr>
        <w:t>пожертвования без согласования У</w:t>
      </w:r>
      <w:r w:rsidR="00E25FAE" w:rsidRPr="00664F26">
        <w:rPr>
          <w:rFonts w:ascii="Times New Roman" w:hAnsi="Times New Roman" w:cs="Times New Roman"/>
          <w:sz w:val="28"/>
          <w:szCs w:val="28"/>
        </w:rPr>
        <w:t>правляющего совета.</w:t>
      </w:r>
    </w:p>
    <w:p w:rsidR="00E25FAE" w:rsidRPr="00664F26" w:rsidRDefault="00664F26" w:rsidP="00E2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5FAE" w:rsidRPr="00664F26">
        <w:rPr>
          <w:rFonts w:ascii="Times New Roman" w:hAnsi="Times New Roman" w:cs="Times New Roman"/>
          <w:sz w:val="28"/>
          <w:szCs w:val="28"/>
        </w:rPr>
        <w:t>. Жертвователь име</w:t>
      </w:r>
      <w:r w:rsidR="00810FC0" w:rsidRPr="00664F26">
        <w:rPr>
          <w:rFonts w:ascii="Times New Roman" w:hAnsi="Times New Roman" w:cs="Times New Roman"/>
          <w:sz w:val="28"/>
          <w:szCs w:val="28"/>
        </w:rPr>
        <w:t>ет право передавать полномочия У</w:t>
      </w:r>
      <w:r w:rsidR="00E25FAE" w:rsidRPr="00664F26">
        <w:rPr>
          <w:rFonts w:ascii="Times New Roman" w:hAnsi="Times New Roman" w:cs="Times New Roman"/>
          <w:sz w:val="28"/>
          <w:szCs w:val="28"/>
        </w:rPr>
        <w:t>правляющему совету по определению целевого назначения вносимого им пожертвования, заключив договор пожертвования.</w:t>
      </w:r>
    </w:p>
    <w:p w:rsidR="00E25FAE" w:rsidRPr="00664F26" w:rsidRDefault="00912F2F" w:rsidP="00E2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5FAE" w:rsidRPr="00664F26">
        <w:rPr>
          <w:rFonts w:ascii="Times New Roman" w:hAnsi="Times New Roman" w:cs="Times New Roman"/>
          <w:sz w:val="28"/>
          <w:szCs w:val="28"/>
        </w:rPr>
        <w:t>. Добровольные пожертвования в виде материальных ценностей передаются по договору и актам приема-передачи установленного образца.</w:t>
      </w:r>
    </w:p>
    <w:p w:rsidR="00664F26" w:rsidRPr="00664F26" w:rsidRDefault="00664F26" w:rsidP="0066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F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расходовании добровольных пожертвований и целевых взносов </w:t>
      </w:r>
    </w:p>
    <w:p w:rsidR="00664F26" w:rsidRPr="00664F26" w:rsidRDefault="00664F26" w:rsidP="0066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 до сведения родителей на общешкольном родительском собрании, отражается в ежегодном публичном докладе директора школы за учебный год, размещается на информационных стендах и официальном сайте школы.</w:t>
      </w:r>
    </w:p>
    <w:p w:rsidR="00664F26" w:rsidRPr="00664F26" w:rsidRDefault="00664F26" w:rsidP="0066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DA2" w:rsidRPr="00664F26" w:rsidRDefault="004E5DA2" w:rsidP="004E5DA2">
      <w:pPr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E5DA2" w:rsidRPr="00E25FAE" w:rsidRDefault="004E5DA2" w:rsidP="00E25FAE">
      <w:pPr>
        <w:tabs>
          <w:tab w:val="left" w:pos="7830"/>
        </w:tabs>
      </w:pPr>
      <w:bookmarkStart w:id="0" w:name="_GoBack"/>
      <w:bookmarkEnd w:id="0"/>
    </w:p>
    <w:sectPr w:rsidR="004E5DA2" w:rsidRPr="00E25FAE" w:rsidSect="0082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5DD"/>
    <w:rsid w:val="000E2D07"/>
    <w:rsid w:val="00195047"/>
    <w:rsid w:val="002E5F86"/>
    <w:rsid w:val="003115DD"/>
    <w:rsid w:val="004E5DA2"/>
    <w:rsid w:val="00664593"/>
    <w:rsid w:val="00664F26"/>
    <w:rsid w:val="00776F12"/>
    <w:rsid w:val="007F1CAE"/>
    <w:rsid w:val="00810FC0"/>
    <w:rsid w:val="00825E17"/>
    <w:rsid w:val="00912F2F"/>
    <w:rsid w:val="00DE7679"/>
    <w:rsid w:val="00E25FAE"/>
    <w:rsid w:val="00EA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Александровна</cp:lastModifiedBy>
  <cp:revision>11</cp:revision>
  <cp:lastPrinted>2013-12-10T04:27:00Z</cp:lastPrinted>
  <dcterms:created xsi:type="dcterms:W3CDTF">2013-11-28T19:29:00Z</dcterms:created>
  <dcterms:modified xsi:type="dcterms:W3CDTF">2013-12-12T10:48:00Z</dcterms:modified>
</cp:coreProperties>
</file>